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B096" w14:textId="33BA33C6" w:rsidR="008463F8" w:rsidRDefault="008463F8" w:rsidP="00AE46B8">
      <w:pPr>
        <w:tabs>
          <w:tab w:val="left" w:pos="3479"/>
        </w:tabs>
        <w:spacing w:after="0"/>
        <w:jc w:val="both"/>
        <w:rPr>
          <w:color w:val="000000" w:themeColor="text1"/>
        </w:rPr>
      </w:pPr>
    </w:p>
    <w:p w14:paraId="69288AC6" w14:textId="365BCB56" w:rsidR="008463F8" w:rsidRPr="00900062" w:rsidRDefault="008463F8" w:rsidP="008463F8">
      <w:pPr>
        <w:spacing w:after="0"/>
        <w:jc w:val="both"/>
        <w:rPr>
          <w:rFonts w:cstheme="minorHAnsi"/>
        </w:rPr>
      </w:pPr>
      <w:r>
        <w:rPr>
          <w:b/>
        </w:rPr>
        <w:t>DATA CONTROLLER:</w:t>
      </w:r>
      <w:r>
        <w:t xml:space="preserve">  </w:t>
      </w:r>
      <w:r>
        <w:tab/>
      </w:r>
      <w:r w:rsidR="00884632">
        <w:t>MARPORT L</w:t>
      </w:r>
      <w:r w:rsidR="00884632">
        <w:t>I</w:t>
      </w:r>
      <w:r w:rsidR="00884632">
        <w:t xml:space="preserve">MAN </w:t>
      </w:r>
      <w:r w:rsidR="00884632">
        <w:t>IS</w:t>
      </w:r>
      <w:r w:rsidR="00884632">
        <w:t>LETMELER</w:t>
      </w:r>
      <w:r w:rsidR="00884632">
        <w:t>I</w:t>
      </w:r>
      <w:r w:rsidR="00884632">
        <w:t xml:space="preserve"> SAN VE T</w:t>
      </w:r>
      <w:r w:rsidR="00884632">
        <w:t>I</w:t>
      </w:r>
      <w:r w:rsidR="00884632">
        <w:t>C A.</w:t>
      </w:r>
      <w:r w:rsidR="00884632">
        <w:t>S</w:t>
      </w:r>
      <w:r w:rsidR="00884632">
        <w:t>.</w:t>
      </w:r>
      <w:r w:rsidR="00884632">
        <w:t xml:space="preserve"> (Data Controller)</w:t>
      </w:r>
    </w:p>
    <w:p w14:paraId="5360BC73" w14:textId="77777777" w:rsidR="008463F8" w:rsidRPr="00536BA3" w:rsidRDefault="008463F8" w:rsidP="008463F8">
      <w:pPr>
        <w:spacing w:after="0"/>
        <w:jc w:val="both"/>
        <w:rPr>
          <w:rFonts w:cstheme="minorHAnsi"/>
          <w:sz w:val="10"/>
          <w:szCs w:val="10"/>
        </w:rPr>
      </w:pPr>
    </w:p>
    <w:p w14:paraId="1164BA04" w14:textId="70DF46D2" w:rsidR="0078233D" w:rsidRPr="00900062" w:rsidRDefault="008463F8" w:rsidP="0078233D">
      <w:pPr>
        <w:tabs>
          <w:tab w:val="left" w:pos="3479"/>
        </w:tabs>
        <w:spacing w:after="0"/>
        <w:jc w:val="both"/>
        <w:rPr>
          <w:rFonts w:cstheme="minorHAnsi"/>
        </w:rPr>
      </w:pPr>
      <w:r w:rsidRPr="0029754B">
        <w:rPr>
          <w:color w:val="000000" w:themeColor="text1"/>
        </w:rPr>
        <w:t>I agree that</w:t>
      </w:r>
      <w:r>
        <w:rPr>
          <w:color w:val="000000" w:themeColor="text1"/>
        </w:rPr>
        <w:t>, m</w:t>
      </w:r>
      <w:r w:rsidRPr="00863D7A">
        <w:rPr>
          <w:color w:val="000000" w:themeColor="text1"/>
        </w:rPr>
        <w:t>y blood group and religion information on the ID cards within the scope of "</w:t>
      </w:r>
      <w:r>
        <w:rPr>
          <w:color w:val="000000" w:themeColor="text1"/>
        </w:rPr>
        <w:t>Obligation to Inform</w:t>
      </w:r>
      <w:r w:rsidRPr="00863D7A">
        <w:rPr>
          <w:color w:val="000000" w:themeColor="text1"/>
        </w:rPr>
        <w:t xml:space="preserve"> Text" by Data </w:t>
      </w:r>
      <w:r>
        <w:rPr>
          <w:color w:val="000000" w:themeColor="text1"/>
        </w:rPr>
        <w:t>Controller,</w:t>
      </w:r>
      <w:r w:rsidRPr="0029754B">
        <w:rPr>
          <w:color w:val="000000" w:themeColor="text1"/>
        </w:rPr>
        <w:t xml:space="preserve"> will be processed domestically and abroad for the purposes listed below and transferred only to your business partners and suppliers, corporate social media and media organizations, Data </w:t>
      </w:r>
      <w:r>
        <w:rPr>
          <w:color w:val="000000" w:themeColor="text1"/>
        </w:rPr>
        <w:t>Controller’s</w:t>
      </w:r>
      <w:r w:rsidRPr="0029754B">
        <w:rPr>
          <w:color w:val="000000" w:themeColor="text1"/>
        </w:rPr>
        <w:t xml:space="preserve"> companies / organizations, legally authorized public institutions, organizations and persons for the purposes stated here</w:t>
      </w:r>
      <w:r>
        <w:rPr>
          <w:color w:val="000000" w:themeColor="text1"/>
        </w:rPr>
        <w:t xml:space="preserve">: Conducting Employee/Intern/Student Recruitment Processes, </w:t>
      </w:r>
      <w:r w:rsidR="0078233D">
        <w:rPr>
          <w:color w:val="000000" w:themeColor="text1"/>
        </w:rPr>
        <w:t xml:space="preserve">Executing Candidates’ Application Processes, </w:t>
      </w:r>
      <w:r w:rsidR="0078233D" w:rsidRPr="008463F8">
        <w:rPr>
          <w:color w:val="000000" w:themeColor="text1"/>
        </w:rPr>
        <w:t>Fulfil</w:t>
      </w:r>
      <w:r w:rsidR="0078233D">
        <w:rPr>
          <w:color w:val="000000" w:themeColor="text1"/>
        </w:rPr>
        <w:t xml:space="preserve">ling </w:t>
      </w:r>
      <w:r w:rsidR="0078233D" w:rsidRPr="008463F8">
        <w:rPr>
          <w:color w:val="000000" w:themeColor="text1"/>
        </w:rPr>
        <w:t>the Obligations of Employees arising from Employment Contract and Legislation</w:t>
      </w:r>
      <w:r w:rsidR="0078233D">
        <w:rPr>
          <w:color w:val="000000" w:themeColor="text1"/>
        </w:rPr>
        <w:t xml:space="preserve">, </w:t>
      </w:r>
      <w:r w:rsidR="0078233D" w:rsidRPr="0078233D">
        <w:rPr>
          <w:color w:val="000000" w:themeColor="text1"/>
        </w:rPr>
        <w:t>Conducting Communication Activities, Planning Human Resources Processes</w:t>
      </w:r>
      <w:r w:rsidR="0078233D">
        <w:rPr>
          <w:color w:val="000000" w:themeColor="text1"/>
        </w:rPr>
        <w:t xml:space="preserve">. </w:t>
      </w:r>
    </w:p>
    <w:p w14:paraId="1DF55701" w14:textId="6040E4EC" w:rsidR="008463F8" w:rsidRDefault="008463F8" w:rsidP="008463F8">
      <w:pPr>
        <w:tabs>
          <w:tab w:val="left" w:pos="3479"/>
        </w:tabs>
        <w:spacing w:after="0"/>
        <w:jc w:val="both"/>
        <w:rPr>
          <w:color w:val="000000" w:themeColor="text1"/>
        </w:rPr>
      </w:pPr>
    </w:p>
    <w:p w14:paraId="684E9DBD" w14:textId="77777777" w:rsidR="008463F8" w:rsidRDefault="008463F8" w:rsidP="008463F8">
      <w:pPr>
        <w:tabs>
          <w:tab w:val="left" w:pos="3479"/>
        </w:tabs>
        <w:spacing w:after="0"/>
        <w:jc w:val="both"/>
        <w:rPr>
          <w:color w:val="000000" w:themeColor="text1"/>
        </w:rPr>
      </w:pPr>
    </w:p>
    <w:p w14:paraId="526F5369" w14:textId="77777777" w:rsidR="00D25654" w:rsidRPr="00900062" w:rsidRDefault="00D25654" w:rsidP="00D25654">
      <w:pPr>
        <w:spacing w:after="120"/>
        <w:jc w:val="both"/>
        <w:rPr>
          <w:rFonts w:cstheme="minorHAnsi"/>
        </w:rPr>
      </w:pPr>
      <w:r>
        <w:t>Name and Surname:</w:t>
      </w:r>
    </w:p>
    <w:p w14:paraId="13DFC035" w14:textId="77777777" w:rsidR="00D25654" w:rsidRPr="00900062" w:rsidRDefault="00D25654" w:rsidP="00D25654">
      <w:pPr>
        <w:spacing w:after="120"/>
        <w:jc w:val="both"/>
        <w:rPr>
          <w:rFonts w:cstheme="minorHAnsi"/>
        </w:rPr>
      </w:pPr>
      <w:r>
        <w:t>Date:</w:t>
      </w:r>
    </w:p>
    <w:p w14:paraId="09DD7BA9" w14:textId="77777777" w:rsidR="00D25654" w:rsidRPr="00900062" w:rsidRDefault="00D25654" w:rsidP="00D25654">
      <w:pPr>
        <w:spacing w:after="120"/>
        <w:jc w:val="both"/>
        <w:rPr>
          <w:rFonts w:cstheme="minorHAnsi"/>
          <w:i/>
          <w:iCs/>
        </w:rPr>
      </w:pPr>
      <w:r>
        <w:t>Signature:</w:t>
      </w:r>
    </w:p>
    <w:p w14:paraId="10DDC409" w14:textId="77777777" w:rsidR="00D25654" w:rsidRPr="00562957" w:rsidRDefault="00D25654">
      <w:pPr>
        <w:rPr>
          <w:rFonts w:cstheme="minorHAnsi"/>
        </w:rPr>
      </w:pPr>
    </w:p>
    <w:sectPr w:rsidR="00D25654" w:rsidRPr="00562957" w:rsidSect="004702F1">
      <w:headerReference w:type="even" r:id="rId10"/>
      <w:headerReference w:type="default" r:id="rId11"/>
      <w:foot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79EC" w14:textId="77777777" w:rsidR="00BB002B" w:rsidRDefault="00BB002B" w:rsidP="00FB478F">
      <w:pPr>
        <w:spacing w:after="0" w:line="240" w:lineRule="auto"/>
      </w:pPr>
      <w:r>
        <w:separator/>
      </w:r>
    </w:p>
  </w:endnote>
  <w:endnote w:type="continuationSeparator" w:id="0">
    <w:p w14:paraId="17B55BFD" w14:textId="77777777" w:rsidR="00BB002B" w:rsidRDefault="00BB002B" w:rsidP="00FB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279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C0D4D" w14:textId="77777777" w:rsidR="00D0219E" w:rsidRDefault="0083316F">
        <w:pPr>
          <w:pStyle w:val="Footer"/>
          <w:jc w:val="right"/>
        </w:pPr>
        <w:r>
          <w:fldChar w:fldCharType="begin"/>
        </w:r>
        <w:r w:rsidR="00D0219E">
          <w:instrText xml:space="preserve"> PAGE   \* MERGEFORMAT </w:instrText>
        </w:r>
        <w:r>
          <w:fldChar w:fldCharType="separate"/>
        </w:r>
        <w:r w:rsidR="00532FBC">
          <w:rPr>
            <w:noProof/>
          </w:rPr>
          <w:t>1</w:t>
        </w:r>
        <w:r>
          <w:fldChar w:fldCharType="end"/>
        </w:r>
      </w:p>
    </w:sdtContent>
  </w:sdt>
  <w:p w14:paraId="3D56FD0B" w14:textId="77777777" w:rsidR="00D0219E" w:rsidRDefault="00D02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2B9B" w14:textId="77777777" w:rsidR="00BB002B" w:rsidRDefault="00BB002B" w:rsidP="00FB478F">
      <w:pPr>
        <w:spacing w:after="0" w:line="240" w:lineRule="auto"/>
      </w:pPr>
      <w:r>
        <w:separator/>
      </w:r>
    </w:p>
  </w:footnote>
  <w:footnote w:type="continuationSeparator" w:id="0">
    <w:p w14:paraId="07C4FF68" w14:textId="77777777" w:rsidR="00BB002B" w:rsidRDefault="00BB002B" w:rsidP="00FB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5432" w14:textId="77777777" w:rsidR="00AB1890" w:rsidRDefault="00AB1890" w:rsidP="004702F1">
    <w:pPr>
      <w:pStyle w:val="ListParagraph"/>
      <w:spacing w:after="0"/>
      <w:ind w:left="420"/>
      <w:jc w:val="center"/>
      <w:rPr>
        <w:rFonts w:cstheme="minorHAnsi"/>
        <w:b/>
        <w:color w:val="000000" w:themeColor="text1"/>
      </w:rPr>
    </w:pPr>
  </w:p>
  <w:p w14:paraId="181EE6DF" w14:textId="77777777" w:rsidR="004702F1" w:rsidRDefault="004702F1" w:rsidP="004702F1">
    <w:pPr>
      <w:pStyle w:val="ListParagraph"/>
      <w:spacing w:after="0"/>
      <w:ind w:left="420"/>
      <w:jc w:val="center"/>
      <w:rPr>
        <w:rFonts w:cstheme="minorHAnsi"/>
        <w:b/>
      </w:rPr>
    </w:pPr>
    <w:r>
      <w:rPr>
        <w:b/>
      </w:rPr>
      <w:t>TEXT OF OBLIGATION TO INFORM FOR EMPLOYEE CANDIDATE</w:t>
    </w:r>
  </w:p>
  <w:p w14:paraId="748BB148" w14:textId="77777777" w:rsidR="004702F1" w:rsidRDefault="004702F1" w:rsidP="004702F1">
    <w:pPr>
      <w:pStyle w:val="ListParagraph"/>
      <w:spacing w:after="0"/>
      <w:ind w:left="420"/>
      <w:jc w:val="center"/>
      <w:rPr>
        <w:rFonts w:cstheme="minorHAnsi"/>
        <w:b/>
        <w:color w:val="000000" w:themeColor="text1"/>
      </w:rPr>
    </w:pPr>
    <w:r>
      <w:rPr>
        <w:b/>
        <w:color w:val="000000" w:themeColor="text1"/>
      </w:rPr>
      <w:t xml:space="preserve">6.11.2019 </w:t>
    </w:r>
    <w:proofErr w:type="gramStart"/>
    <w:r>
      <w:rPr>
        <w:b/>
        <w:color w:val="000000" w:themeColor="text1"/>
      </w:rPr>
      <w:t>/  Version</w:t>
    </w:r>
    <w:proofErr w:type="gramEnd"/>
    <w:r>
      <w:rPr>
        <w:b/>
        <w:color w:val="000000" w:themeColor="text1"/>
      </w:rPr>
      <w:t xml:space="preserve"> No:1</w:t>
    </w:r>
  </w:p>
  <w:p w14:paraId="2E1D00CE" w14:textId="77777777" w:rsidR="004702F1" w:rsidRDefault="004702F1">
    <w:pPr>
      <w:pStyle w:val="Header"/>
    </w:pPr>
  </w:p>
  <w:p w14:paraId="29B4BD2C" w14:textId="77777777" w:rsidR="004702F1" w:rsidRDefault="00470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1726" w14:textId="77777777" w:rsidR="00AB1890" w:rsidRDefault="00AB1890" w:rsidP="004702F1">
    <w:pPr>
      <w:pStyle w:val="ListParagraph"/>
      <w:spacing w:after="0"/>
      <w:ind w:left="420"/>
      <w:jc w:val="center"/>
      <w:rPr>
        <w:rFonts w:cstheme="minorHAnsi"/>
        <w:b/>
        <w:color w:val="000000" w:themeColor="text1"/>
      </w:rPr>
    </w:pPr>
  </w:p>
  <w:p w14:paraId="6F75CB24" w14:textId="794669EF" w:rsidR="004702F1" w:rsidRDefault="004702F1" w:rsidP="004702F1">
    <w:pPr>
      <w:pStyle w:val="ListParagraph"/>
      <w:spacing w:after="0"/>
      <w:ind w:left="420"/>
      <w:jc w:val="center"/>
      <w:rPr>
        <w:rFonts w:cstheme="minorHAnsi"/>
        <w:b/>
      </w:rPr>
    </w:pPr>
    <w:r>
      <w:rPr>
        <w:b/>
        <w:color w:val="000000" w:themeColor="text1"/>
      </w:rPr>
      <w:t xml:space="preserve">EXPLICIT </w:t>
    </w:r>
    <w:r>
      <w:rPr>
        <w:b/>
      </w:rPr>
      <w:t xml:space="preserve">CONSENT FORM </w:t>
    </w:r>
    <w:r w:rsidR="00884632">
      <w:rPr>
        <w:b/>
      </w:rPr>
      <w:t>(CANDIDATES)</w:t>
    </w:r>
  </w:p>
  <w:p w14:paraId="14FF2914" w14:textId="77777777" w:rsidR="004702F1" w:rsidRDefault="004702F1" w:rsidP="004702F1">
    <w:pPr>
      <w:pStyle w:val="ListParagraph"/>
      <w:spacing w:after="0"/>
      <w:ind w:left="420"/>
      <w:jc w:val="center"/>
      <w:rPr>
        <w:rFonts w:cstheme="minorHAnsi"/>
        <w:b/>
        <w:color w:val="000000" w:themeColor="text1"/>
      </w:rPr>
    </w:pPr>
    <w:r>
      <w:rPr>
        <w:b/>
        <w:color w:val="000000" w:themeColor="text1"/>
      </w:rPr>
      <w:t xml:space="preserve">6.11.2019 </w:t>
    </w:r>
    <w:r w:rsidR="00532FBC">
      <w:rPr>
        <w:b/>
        <w:color w:val="000000" w:themeColor="text1"/>
      </w:rPr>
      <w:t>/ Version</w:t>
    </w:r>
    <w:r>
      <w:rPr>
        <w:b/>
        <w:color w:val="000000" w:themeColor="text1"/>
      </w:rPr>
      <w:t xml:space="preserve"> No</w:t>
    </w:r>
    <w:r w:rsidR="00532FBC">
      <w:rPr>
        <w:b/>
        <w:color w:val="000000" w:themeColor="text1"/>
      </w:rPr>
      <w:t>: 1</w:t>
    </w:r>
  </w:p>
  <w:p w14:paraId="1BD7A7A1" w14:textId="77777777" w:rsidR="004702F1" w:rsidRPr="00900062" w:rsidRDefault="004702F1" w:rsidP="004702F1">
    <w:pPr>
      <w:pStyle w:val="ListParagraph"/>
      <w:spacing w:after="0"/>
      <w:ind w:left="420"/>
      <w:jc w:val="center"/>
      <w:rPr>
        <w:rFonts w:cstheme="minorHAnsi"/>
        <w:b/>
      </w:rPr>
    </w:pPr>
  </w:p>
  <w:p w14:paraId="3B468A47" w14:textId="77777777" w:rsidR="004702F1" w:rsidRDefault="00470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9DF"/>
    <w:multiLevelType w:val="hybridMultilevel"/>
    <w:tmpl w:val="DA8CC73C"/>
    <w:lvl w:ilvl="0" w:tplc="183E8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289"/>
    <w:multiLevelType w:val="hybridMultilevel"/>
    <w:tmpl w:val="2D96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7C92"/>
    <w:multiLevelType w:val="hybridMultilevel"/>
    <w:tmpl w:val="E954D17A"/>
    <w:lvl w:ilvl="0" w:tplc="0966DD5A">
      <w:start w:val="66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3C76"/>
    <w:multiLevelType w:val="hybridMultilevel"/>
    <w:tmpl w:val="86E2F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3959"/>
    <w:multiLevelType w:val="hybridMultilevel"/>
    <w:tmpl w:val="15888ABE"/>
    <w:lvl w:ilvl="0" w:tplc="FFFFFFFF"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B529F1"/>
    <w:multiLevelType w:val="hybridMultilevel"/>
    <w:tmpl w:val="078E18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F1303"/>
    <w:multiLevelType w:val="hybridMultilevel"/>
    <w:tmpl w:val="FF748C68"/>
    <w:lvl w:ilvl="0" w:tplc="183E8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9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6B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C7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0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8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84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64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02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1251E"/>
    <w:multiLevelType w:val="hybridMultilevel"/>
    <w:tmpl w:val="53E276CA"/>
    <w:lvl w:ilvl="0" w:tplc="0966DD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B2037"/>
    <w:multiLevelType w:val="hybridMultilevel"/>
    <w:tmpl w:val="1C86B79A"/>
    <w:lvl w:ilvl="0" w:tplc="F210FFE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23D9D"/>
    <w:multiLevelType w:val="hybridMultilevel"/>
    <w:tmpl w:val="DCE85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D0739"/>
    <w:multiLevelType w:val="hybridMultilevel"/>
    <w:tmpl w:val="52D2B6C2"/>
    <w:lvl w:ilvl="0" w:tplc="8636488A">
      <w:start w:val="3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9" w:hanging="360"/>
      </w:pPr>
    </w:lvl>
    <w:lvl w:ilvl="2" w:tplc="041F001B" w:tentative="1">
      <w:start w:val="1"/>
      <w:numFmt w:val="lowerRoman"/>
      <w:lvlText w:val="%3."/>
      <w:lvlJc w:val="right"/>
      <w:pPr>
        <w:ind w:left="1839" w:hanging="180"/>
      </w:pPr>
    </w:lvl>
    <w:lvl w:ilvl="3" w:tplc="041F000F" w:tentative="1">
      <w:start w:val="1"/>
      <w:numFmt w:val="decimal"/>
      <w:lvlText w:val="%4."/>
      <w:lvlJc w:val="left"/>
      <w:pPr>
        <w:ind w:left="2559" w:hanging="360"/>
      </w:pPr>
    </w:lvl>
    <w:lvl w:ilvl="4" w:tplc="041F0019" w:tentative="1">
      <w:start w:val="1"/>
      <w:numFmt w:val="lowerLetter"/>
      <w:lvlText w:val="%5."/>
      <w:lvlJc w:val="left"/>
      <w:pPr>
        <w:ind w:left="3279" w:hanging="360"/>
      </w:pPr>
    </w:lvl>
    <w:lvl w:ilvl="5" w:tplc="041F001B" w:tentative="1">
      <w:start w:val="1"/>
      <w:numFmt w:val="lowerRoman"/>
      <w:lvlText w:val="%6."/>
      <w:lvlJc w:val="right"/>
      <w:pPr>
        <w:ind w:left="3999" w:hanging="180"/>
      </w:pPr>
    </w:lvl>
    <w:lvl w:ilvl="6" w:tplc="041F000F" w:tentative="1">
      <w:start w:val="1"/>
      <w:numFmt w:val="decimal"/>
      <w:lvlText w:val="%7."/>
      <w:lvlJc w:val="left"/>
      <w:pPr>
        <w:ind w:left="4719" w:hanging="360"/>
      </w:pPr>
    </w:lvl>
    <w:lvl w:ilvl="7" w:tplc="041F0019" w:tentative="1">
      <w:start w:val="1"/>
      <w:numFmt w:val="lowerLetter"/>
      <w:lvlText w:val="%8."/>
      <w:lvlJc w:val="left"/>
      <w:pPr>
        <w:ind w:left="5439" w:hanging="360"/>
      </w:pPr>
    </w:lvl>
    <w:lvl w:ilvl="8" w:tplc="041F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56432215"/>
    <w:multiLevelType w:val="hybridMultilevel"/>
    <w:tmpl w:val="807EE5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9003B"/>
    <w:multiLevelType w:val="hybridMultilevel"/>
    <w:tmpl w:val="FCF62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66845"/>
    <w:multiLevelType w:val="hybridMultilevel"/>
    <w:tmpl w:val="04907E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B87"/>
    <w:multiLevelType w:val="hybridMultilevel"/>
    <w:tmpl w:val="63C05200"/>
    <w:lvl w:ilvl="0" w:tplc="5ED20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2D30"/>
    <w:multiLevelType w:val="hybridMultilevel"/>
    <w:tmpl w:val="DE04CA96"/>
    <w:lvl w:ilvl="0" w:tplc="6980B40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9" w:hanging="360"/>
      </w:pPr>
    </w:lvl>
    <w:lvl w:ilvl="2" w:tplc="041F001B" w:tentative="1">
      <w:start w:val="1"/>
      <w:numFmt w:val="lowerRoman"/>
      <w:lvlText w:val="%3."/>
      <w:lvlJc w:val="right"/>
      <w:pPr>
        <w:ind w:left="1839" w:hanging="180"/>
      </w:pPr>
    </w:lvl>
    <w:lvl w:ilvl="3" w:tplc="041F000F" w:tentative="1">
      <w:start w:val="1"/>
      <w:numFmt w:val="decimal"/>
      <w:lvlText w:val="%4."/>
      <w:lvlJc w:val="left"/>
      <w:pPr>
        <w:ind w:left="2559" w:hanging="360"/>
      </w:pPr>
    </w:lvl>
    <w:lvl w:ilvl="4" w:tplc="041F0019" w:tentative="1">
      <w:start w:val="1"/>
      <w:numFmt w:val="lowerLetter"/>
      <w:lvlText w:val="%5."/>
      <w:lvlJc w:val="left"/>
      <w:pPr>
        <w:ind w:left="3279" w:hanging="360"/>
      </w:pPr>
    </w:lvl>
    <w:lvl w:ilvl="5" w:tplc="041F001B" w:tentative="1">
      <w:start w:val="1"/>
      <w:numFmt w:val="lowerRoman"/>
      <w:lvlText w:val="%6."/>
      <w:lvlJc w:val="right"/>
      <w:pPr>
        <w:ind w:left="3999" w:hanging="180"/>
      </w:pPr>
    </w:lvl>
    <w:lvl w:ilvl="6" w:tplc="041F000F" w:tentative="1">
      <w:start w:val="1"/>
      <w:numFmt w:val="decimal"/>
      <w:lvlText w:val="%7."/>
      <w:lvlJc w:val="left"/>
      <w:pPr>
        <w:ind w:left="4719" w:hanging="360"/>
      </w:pPr>
    </w:lvl>
    <w:lvl w:ilvl="7" w:tplc="041F0019" w:tentative="1">
      <w:start w:val="1"/>
      <w:numFmt w:val="lowerLetter"/>
      <w:lvlText w:val="%8."/>
      <w:lvlJc w:val="left"/>
      <w:pPr>
        <w:ind w:left="5439" w:hanging="360"/>
      </w:pPr>
    </w:lvl>
    <w:lvl w:ilvl="8" w:tplc="041F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6" w15:restartNumberingAfterBreak="0">
    <w:nsid w:val="615C55C6"/>
    <w:multiLevelType w:val="hybridMultilevel"/>
    <w:tmpl w:val="FDD45FA8"/>
    <w:lvl w:ilvl="0" w:tplc="16FAFD8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AA5D1A"/>
    <w:multiLevelType w:val="hybridMultilevel"/>
    <w:tmpl w:val="D6D09064"/>
    <w:lvl w:ilvl="0" w:tplc="0966DD5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9D7BF8"/>
    <w:multiLevelType w:val="hybridMultilevel"/>
    <w:tmpl w:val="33DE3E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3137D"/>
    <w:multiLevelType w:val="hybridMultilevel"/>
    <w:tmpl w:val="63C05200"/>
    <w:lvl w:ilvl="0" w:tplc="5ED20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B29ED"/>
    <w:multiLevelType w:val="hybridMultilevel"/>
    <w:tmpl w:val="4CA0EEE4"/>
    <w:lvl w:ilvl="0" w:tplc="4DAAE0F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13AA2"/>
    <w:multiLevelType w:val="hybridMultilevel"/>
    <w:tmpl w:val="74C2B3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32797">
    <w:abstractNumId w:val="14"/>
  </w:num>
  <w:num w:numId="2" w16cid:durableId="2072463647">
    <w:abstractNumId w:val="17"/>
  </w:num>
  <w:num w:numId="3" w16cid:durableId="405761493">
    <w:abstractNumId w:val="6"/>
  </w:num>
  <w:num w:numId="4" w16cid:durableId="584457639">
    <w:abstractNumId w:val="9"/>
  </w:num>
  <w:num w:numId="5" w16cid:durableId="1974603415">
    <w:abstractNumId w:val="4"/>
  </w:num>
  <w:num w:numId="6" w16cid:durableId="548416464">
    <w:abstractNumId w:val="18"/>
  </w:num>
  <w:num w:numId="7" w16cid:durableId="1759249748">
    <w:abstractNumId w:val="8"/>
  </w:num>
  <w:num w:numId="8" w16cid:durableId="1333534542">
    <w:abstractNumId w:val="21"/>
  </w:num>
  <w:num w:numId="9" w16cid:durableId="643697389">
    <w:abstractNumId w:val="0"/>
  </w:num>
  <w:num w:numId="10" w16cid:durableId="1300186201">
    <w:abstractNumId w:val="15"/>
  </w:num>
  <w:num w:numId="11" w16cid:durableId="284234912">
    <w:abstractNumId w:val="10"/>
  </w:num>
  <w:num w:numId="12" w16cid:durableId="2018189611">
    <w:abstractNumId w:val="20"/>
  </w:num>
  <w:num w:numId="13" w16cid:durableId="1564176584">
    <w:abstractNumId w:val="12"/>
  </w:num>
  <w:num w:numId="14" w16cid:durableId="785778674">
    <w:abstractNumId w:val="7"/>
  </w:num>
  <w:num w:numId="15" w16cid:durableId="674110585">
    <w:abstractNumId w:val="2"/>
  </w:num>
  <w:num w:numId="16" w16cid:durableId="1024550155">
    <w:abstractNumId w:val="5"/>
  </w:num>
  <w:num w:numId="17" w16cid:durableId="682391925">
    <w:abstractNumId w:val="16"/>
  </w:num>
  <w:num w:numId="18" w16cid:durableId="631904523">
    <w:abstractNumId w:val="11"/>
  </w:num>
  <w:num w:numId="19" w16cid:durableId="1184368295">
    <w:abstractNumId w:val="13"/>
  </w:num>
  <w:num w:numId="20" w16cid:durableId="659966830">
    <w:abstractNumId w:val="3"/>
  </w:num>
  <w:num w:numId="21" w16cid:durableId="1036156829">
    <w:abstractNumId w:val="19"/>
  </w:num>
  <w:num w:numId="22" w16cid:durableId="28281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Mjc3NTY3MzAyNTVS0lEKTi0uzszPAykwrAUA6jhq5ywAAAA="/>
  </w:docVars>
  <w:rsids>
    <w:rsidRoot w:val="00EC347D"/>
    <w:rsid w:val="00003320"/>
    <w:rsid w:val="0001055D"/>
    <w:rsid w:val="00024BBD"/>
    <w:rsid w:val="000317D1"/>
    <w:rsid w:val="00040ECB"/>
    <w:rsid w:val="0004149E"/>
    <w:rsid w:val="000627F8"/>
    <w:rsid w:val="000C4913"/>
    <w:rsid w:val="000C6CB5"/>
    <w:rsid w:val="000E3AFB"/>
    <w:rsid w:val="000E4D7F"/>
    <w:rsid w:val="000E6271"/>
    <w:rsid w:val="000F2BB3"/>
    <w:rsid w:val="000F74D2"/>
    <w:rsid w:val="0010777D"/>
    <w:rsid w:val="00114BA8"/>
    <w:rsid w:val="00122436"/>
    <w:rsid w:val="00130581"/>
    <w:rsid w:val="00155055"/>
    <w:rsid w:val="001636C1"/>
    <w:rsid w:val="00165AE9"/>
    <w:rsid w:val="001B2327"/>
    <w:rsid w:val="001B3A7F"/>
    <w:rsid w:val="001B7332"/>
    <w:rsid w:val="001C4305"/>
    <w:rsid w:val="001D6DDA"/>
    <w:rsid w:val="001F21B2"/>
    <w:rsid w:val="001F70E6"/>
    <w:rsid w:val="002146EA"/>
    <w:rsid w:val="00231EFE"/>
    <w:rsid w:val="00241F4F"/>
    <w:rsid w:val="00242FF5"/>
    <w:rsid w:val="002542F1"/>
    <w:rsid w:val="0026570E"/>
    <w:rsid w:val="0027567B"/>
    <w:rsid w:val="002D51DA"/>
    <w:rsid w:val="002D55F8"/>
    <w:rsid w:val="002F0EBF"/>
    <w:rsid w:val="003075DD"/>
    <w:rsid w:val="003211C7"/>
    <w:rsid w:val="00375A9E"/>
    <w:rsid w:val="003908E6"/>
    <w:rsid w:val="003C22F9"/>
    <w:rsid w:val="003D7A85"/>
    <w:rsid w:val="003E7A32"/>
    <w:rsid w:val="0040524F"/>
    <w:rsid w:val="0044338E"/>
    <w:rsid w:val="00454EC0"/>
    <w:rsid w:val="004571A5"/>
    <w:rsid w:val="004702F1"/>
    <w:rsid w:val="00495C50"/>
    <w:rsid w:val="004A4942"/>
    <w:rsid w:val="004C46F2"/>
    <w:rsid w:val="004D4741"/>
    <w:rsid w:val="004F06D2"/>
    <w:rsid w:val="0051727D"/>
    <w:rsid w:val="00520BE6"/>
    <w:rsid w:val="00532FBC"/>
    <w:rsid w:val="00536CE9"/>
    <w:rsid w:val="00543A44"/>
    <w:rsid w:val="00562957"/>
    <w:rsid w:val="00583598"/>
    <w:rsid w:val="005926E8"/>
    <w:rsid w:val="005C4B34"/>
    <w:rsid w:val="005D06E8"/>
    <w:rsid w:val="005D126C"/>
    <w:rsid w:val="005E27EB"/>
    <w:rsid w:val="005E613F"/>
    <w:rsid w:val="005F2C8B"/>
    <w:rsid w:val="00600557"/>
    <w:rsid w:val="0060449C"/>
    <w:rsid w:val="0064527C"/>
    <w:rsid w:val="00664988"/>
    <w:rsid w:val="006658E5"/>
    <w:rsid w:val="00680448"/>
    <w:rsid w:val="006B6520"/>
    <w:rsid w:val="006C3C63"/>
    <w:rsid w:val="006E00B8"/>
    <w:rsid w:val="00727A48"/>
    <w:rsid w:val="00745A56"/>
    <w:rsid w:val="007814B1"/>
    <w:rsid w:val="0078233D"/>
    <w:rsid w:val="007C6338"/>
    <w:rsid w:val="00801868"/>
    <w:rsid w:val="008134DB"/>
    <w:rsid w:val="008150BC"/>
    <w:rsid w:val="0083316F"/>
    <w:rsid w:val="008463F8"/>
    <w:rsid w:val="00856B94"/>
    <w:rsid w:val="00861A90"/>
    <w:rsid w:val="00864FBE"/>
    <w:rsid w:val="00884632"/>
    <w:rsid w:val="008A3DB3"/>
    <w:rsid w:val="008B34C6"/>
    <w:rsid w:val="00902539"/>
    <w:rsid w:val="009052F1"/>
    <w:rsid w:val="00905C21"/>
    <w:rsid w:val="00935025"/>
    <w:rsid w:val="00955F47"/>
    <w:rsid w:val="0095714A"/>
    <w:rsid w:val="00960128"/>
    <w:rsid w:val="00973B73"/>
    <w:rsid w:val="00992DFA"/>
    <w:rsid w:val="009A024A"/>
    <w:rsid w:val="009B62EB"/>
    <w:rsid w:val="009E067B"/>
    <w:rsid w:val="009F3CE7"/>
    <w:rsid w:val="00A050EB"/>
    <w:rsid w:val="00A10508"/>
    <w:rsid w:val="00A11A86"/>
    <w:rsid w:val="00A1372E"/>
    <w:rsid w:val="00A52FFB"/>
    <w:rsid w:val="00A61B80"/>
    <w:rsid w:val="00A70E07"/>
    <w:rsid w:val="00A72A95"/>
    <w:rsid w:val="00A75D05"/>
    <w:rsid w:val="00A7776F"/>
    <w:rsid w:val="00A77E6C"/>
    <w:rsid w:val="00AB1890"/>
    <w:rsid w:val="00AB44E2"/>
    <w:rsid w:val="00AB6FCA"/>
    <w:rsid w:val="00AD2BDB"/>
    <w:rsid w:val="00AE46B8"/>
    <w:rsid w:val="00AF41F6"/>
    <w:rsid w:val="00AF486D"/>
    <w:rsid w:val="00AF7511"/>
    <w:rsid w:val="00B14166"/>
    <w:rsid w:val="00B45CBB"/>
    <w:rsid w:val="00B53709"/>
    <w:rsid w:val="00B60E18"/>
    <w:rsid w:val="00B7453B"/>
    <w:rsid w:val="00BB002B"/>
    <w:rsid w:val="00BB1CAC"/>
    <w:rsid w:val="00BE67EA"/>
    <w:rsid w:val="00BF68A1"/>
    <w:rsid w:val="00C034EF"/>
    <w:rsid w:val="00C17417"/>
    <w:rsid w:val="00C31DA2"/>
    <w:rsid w:val="00C32115"/>
    <w:rsid w:val="00C44C52"/>
    <w:rsid w:val="00C65166"/>
    <w:rsid w:val="00C73675"/>
    <w:rsid w:val="00C90E29"/>
    <w:rsid w:val="00CA2A4F"/>
    <w:rsid w:val="00CB160A"/>
    <w:rsid w:val="00CC7D0C"/>
    <w:rsid w:val="00CF34B9"/>
    <w:rsid w:val="00CF40F0"/>
    <w:rsid w:val="00CF64CE"/>
    <w:rsid w:val="00D0219E"/>
    <w:rsid w:val="00D05E7F"/>
    <w:rsid w:val="00D2033B"/>
    <w:rsid w:val="00D24880"/>
    <w:rsid w:val="00D25654"/>
    <w:rsid w:val="00D554DF"/>
    <w:rsid w:val="00D55670"/>
    <w:rsid w:val="00D61CEA"/>
    <w:rsid w:val="00DA6E32"/>
    <w:rsid w:val="00DB70AA"/>
    <w:rsid w:val="00DC58CB"/>
    <w:rsid w:val="00DD4A52"/>
    <w:rsid w:val="00DF3BC7"/>
    <w:rsid w:val="00E2761E"/>
    <w:rsid w:val="00E6438C"/>
    <w:rsid w:val="00E8393B"/>
    <w:rsid w:val="00EC0571"/>
    <w:rsid w:val="00EC347D"/>
    <w:rsid w:val="00ED211D"/>
    <w:rsid w:val="00F10DF8"/>
    <w:rsid w:val="00F35320"/>
    <w:rsid w:val="00F4478F"/>
    <w:rsid w:val="00F576F0"/>
    <w:rsid w:val="00F65326"/>
    <w:rsid w:val="00F8265E"/>
    <w:rsid w:val="00FB478F"/>
    <w:rsid w:val="00FB71D7"/>
    <w:rsid w:val="00FE1609"/>
    <w:rsid w:val="00FE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5D00E"/>
  <w15:docId w15:val="{251662C5-DCFA-4860-93CF-07BBE22C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4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34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1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7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47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478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7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7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2F1"/>
  </w:style>
  <w:style w:type="paragraph" w:styleId="Footer">
    <w:name w:val="footer"/>
    <w:basedOn w:val="Normal"/>
    <w:link w:val="FooterChar"/>
    <w:uiPriority w:val="99"/>
    <w:unhideWhenUsed/>
    <w:rsid w:val="0047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5D9246AB809184D9C0BF0570D11F6A6" ma:contentTypeVersion="12" ma:contentTypeDescription="Yeni belge oluşturun." ma:contentTypeScope="" ma:versionID="fa76be23fbc29ad65fba56a49442de58">
  <xsd:schema xmlns:xsd="http://www.w3.org/2001/XMLSchema" xmlns:xs="http://www.w3.org/2001/XMLSchema" xmlns:p="http://schemas.microsoft.com/office/2006/metadata/properties" xmlns:ns2="7cb2369b-3523-429a-882b-a78c6c0dfb59" xmlns:ns3="5a6cb830-df48-48c4-afeb-4dc90869d412" targetNamespace="http://schemas.microsoft.com/office/2006/metadata/properties" ma:root="true" ma:fieldsID="0abadd05a50f8a65221b16c79c206ee3" ns2:_="" ns3:_="">
    <xsd:import namespace="7cb2369b-3523-429a-882b-a78c6c0dfb59"/>
    <xsd:import namespace="5a6cb830-df48-48c4-afeb-4dc90869d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369b-3523-429a-882b-a78c6c0df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b830-df48-48c4-afeb-4dc90869d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8D868-D5E3-4CEF-B612-E451815E8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B27E1-F2A1-4B02-A4F1-EAE9020A4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D0A8F-1B46-43BC-BA73-E040536F4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2369b-3523-429a-882b-a78c6c0dfb59"/>
    <ds:schemaRef ds:uri="5a6cb830-df48-48c4-afeb-4dc90869d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TEVATTEPE</dc:creator>
  <cp:lastModifiedBy>Burcu ERENOGLU</cp:lastModifiedBy>
  <cp:revision>4</cp:revision>
  <dcterms:created xsi:type="dcterms:W3CDTF">2020-04-20T07:00:00Z</dcterms:created>
  <dcterms:modified xsi:type="dcterms:W3CDTF">2022-04-08T06:20:00Z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0x01010045D9246AB809184D9C0BF0570D11F6A6</vt:lpwstr>
  </property>
  <property fmtid="{D5CDD505-2E9C-101B-9397-08002B2CF9AE}" pid="3" name="MSIP_Label_5ade3bb1-b30d-4b4f-ba07-01041bc2f913_Enabled">
    <vt:lpwstr>true</vt:lpwstr>
  </property>
  <property fmtid="{D5CDD505-2E9C-101B-9397-08002B2CF9AE}" pid="4" name="MSIP_Label_5ade3bb1-b30d-4b4f-ba07-01041bc2f913_SetDate">
    <vt:lpwstr>2019-12-17T13:15:12Z</vt:lpwstr>
  </property>
  <property fmtid="{D5CDD505-2E9C-101B-9397-08002B2CF9AE}" pid="5" name="MSIP_Label_5ade3bb1-b30d-4b4f-ba07-01041bc2f913_Method">
    <vt:lpwstr>Standard</vt:lpwstr>
  </property>
  <property fmtid="{D5CDD505-2E9C-101B-9397-08002B2CF9AE}" pid="6" name="MSIP_Label_5ade3bb1-b30d-4b4f-ba07-01041bc2f913_Name">
    <vt:lpwstr>5ade3bb1-b30d-4b4f-ba07-01041bc2f913</vt:lpwstr>
  </property>
  <property fmtid="{D5CDD505-2E9C-101B-9397-08002B2CF9AE}" pid="7" name="MSIP_Label_5ade3bb1-b30d-4b4f-ba07-01041bc2f913_SiteId">
    <vt:lpwstr>f5a2db61-c625-49fc-992a-c4fe544776b0</vt:lpwstr>
  </property>
  <property fmtid="{D5CDD505-2E9C-101B-9397-08002B2CF9AE}" pid="8" name="MSIP_Label_5ade3bb1-b30d-4b4f-ba07-01041bc2f913_ActionId">
    <vt:lpwstr>7b18315f-a640-4269-a23e-0000bc70266a</vt:lpwstr>
  </property>
  <property fmtid="{D5CDD505-2E9C-101B-9397-08002B2CF9AE}" pid="9" name="MSIP_Label_5ade3bb1-b30d-4b4f-ba07-01041bc2f913_ContentBits">
    <vt:lpwstr>0</vt:lpwstr>
  </property>
</Properties>
</file>